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DE" w:rsidRPr="00EB3E7F" w:rsidRDefault="0051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体</w:t>
      </w:r>
      <w:r>
        <w:rPr>
          <w:rFonts w:ascii="Times New Roman" w:hAnsi="Times New Roman" w:cs="Times New Roman" w:hint="eastAsia"/>
          <w:sz w:val="24"/>
          <w:szCs w:val="24"/>
        </w:rPr>
        <w:t>视</w:t>
      </w:r>
      <w:bookmarkStart w:id="0" w:name="_GoBack"/>
      <w:bookmarkEnd w:id="0"/>
      <w:r w:rsidR="006E311B">
        <w:rPr>
          <w:rFonts w:ascii="Times New Roman" w:hAnsi="Times New Roman" w:cs="Times New Roman"/>
          <w:sz w:val="24"/>
          <w:szCs w:val="24"/>
        </w:rPr>
        <w:t>荧光显微镜</w:t>
      </w:r>
      <w:r w:rsidR="00506B9D" w:rsidRPr="00EB3E7F">
        <w:rPr>
          <w:rFonts w:ascii="Times New Roman" w:hAnsi="Times New Roman" w:cs="Times New Roman"/>
          <w:sz w:val="24"/>
          <w:szCs w:val="24"/>
        </w:rPr>
        <w:t xml:space="preserve"> Zeiss AXIO ZOOM V16</w:t>
      </w:r>
    </w:p>
    <w:p w:rsidR="00506B9D" w:rsidRPr="006E311B" w:rsidRDefault="00506B9D" w:rsidP="00506B9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打开</w:t>
      </w:r>
      <w:r w:rsidR="007D3F34" w:rsidRPr="006E311B">
        <w:rPr>
          <w:rFonts w:ascii="Times New Roman" w:hAnsi="Times New Roman" w:cs="Times New Roman"/>
          <w:sz w:val="24"/>
          <w:szCs w:val="24"/>
        </w:rPr>
        <w:t>光源：</w:t>
      </w:r>
      <w:r w:rsidR="007D3F34" w:rsidRPr="006E311B">
        <w:rPr>
          <w:rFonts w:ascii="Times New Roman" w:hAnsi="Times New Roman" w:cs="Times New Roman"/>
          <w:sz w:val="24"/>
          <w:szCs w:val="24"/>
        </w:rPr>
        <w:t>2</w:t>
      </w:r>
      <w:r w:rsidR="007D3F34" w:rsidRPr="006E311B">
        <w:rPr>
          <w:rFonts w:ascii="Times New Roman" w:hAnsi="Times New Roman" w:cs="Times New Roman"/>
          <w:sz w:val="24"/>
          <w:szCs w:val="24"/>
        </w:rPr>
        <w:t>个脖颈式顶光源，</w:t>
      </w:r>
      <w:r w:rsidR="007D3F34" w:rsidRPr="006E311B">
        <w:rPr>
          <w:rFonts w:ascii="Times New Roman" w:hAnsi="Times New Roman" w:cs="Times New Roman"/>
          <w:sz w:val="24"/>
          <w:szCs w:val="24"/>
        </w:rPr>
        <w:t>1</w:t>
      </w:r>
      <w:r w:rsidR="007D3F34" w:rsidRPr="006E311B">
        <w:rPr>
          <w:rFonts w:ascii="Times New Roman" w:hAnsi="Times New Roman" w:cs="Times New Roman"/>
          <w:sz w:val="24"/>
          <w:szCs w:val="24"/>
        </w:rPr>
        <w:t>个底光源（用于透明样品）；顶底光源转换：顶光源接口处的圆形旋钮。光源强度可用面板上的旋钮调节。</w:t>
      </w:r>
    </w:p>
    <w:p w:rsidR="00E80F42" w:rsidRPr="006E311B" w:rsidRDefault="00E80F42" w:rsidP="00506B9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打开</w:t>
      </w:r>
      <w:r w:rsidRPr="006E311B">
        <w:rPr>
          <w:rFonts w:ascii="Times New Roman" w:hAnsi="Times New Roman" w:cs="Times New Roman"/>
          <w:sz w:val="24"/>
          <w:szCs w:val="24"/>
        </w:rPr>
        <w:t>X-CITE</w:t>
      </w:r>
      <w:r w:rsidRPr="006E311B">
        <w:rPr>
          <w:rFonts w:ascii="Times New Roman" w:hAnsi="Times New Roman" w:cs="Times New Roman"/>
          <w:sz w:val="24"/>
          <w:szCs w:val="24"/>
        </w:rPr>
        <w:t>荧光光源（只用于荧光观察）。打开电脑旁边的控制器。</w:t>
      </w:r>
      <w:r w:rsidR="003D34CD" w:rsidRPr="006E311B">
        <w:rPr>
          <w:rFonts w:ascii="Times New Roman" w:hAnsi="Times New Roman" w:cs="Times New Roman"/>
          <w:sz w:val="24"/>
          <w:szCs w:val="24"/>
        </w:rPr>
        <w:t>打开电脑。</w:t>
      </w:r>
    </w:p>
    <w:p w:rsidR="00E80F42" w:rsidRPr="006E311B" w:rsidRDefault="00F116AA" w:rsidP="00506B9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遥控手柄：左右：放大倍数</w:t>
      </w:r>
    </w:p>
    <w:p w:rsidR="00F116AA" w:rsidRPr="006E311B" w:rsidRDefault="00F116AA" w:rsidP="00F116AA">
      <w:pPr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311B">
        <w:rPr>
          <w:rFonts w:ascii="Times New Roman" w:hAnsi="Times New Roman" w:cs="Times New Roman"/>
          <w:sz w:val="24"/>
          <w:szCs w:val="24"/>
        </w:rPr>
        <w:t>上下：调焦</w:t>
      </w:r>
    </w:p>
    <w:p w:rsidR="00F116AA" w:rsidRPr="006E311B" w:rsidRDefault="00F116AA" w:rsidP="00F116AA">
      <w:pPr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 xml:space="preserve">   </w:t>
      </w:r>
      <w:r w:rsidRPr="006E311B">
        <w:rPr>
          <w:rFonts w:ascii="Times New Roman" w:hAnsi="Times New Roman" w:cs="Times New Roman"/>
          <w:sz w:val="24"/>
          <w:szCs w:val="24"/>
        </w:rPr>
        <w:t>手柄上部两个旋钮：左边粗调，右边细调焦距</w:t>
      </w:r>
    </w:p>
    <w:p w:rsidR="00BB4B2D" w:rsidRPr="006E311B" w:rsidRDefault="003D34CD" w:rsidP="00BB4B2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打开电脑软件：</w:t>
      </w:r>
      <w:r w:rsidRPr="006E311B">
        <w:rPr>
          <w:rFonts w:ascii="Times New Roman" w:hAnsi="Times New Roman" w:cs="Times New Roman"/>
          <w:sz w:val="24"/>
          <w:szCs w:val="24"/>
        </w:rPr>
        <w:t>ZEN</w:t>
      </w:r>
    </w:p>
    <w:p w:rsidR="003D34CD" w:rsidRPr="006E311B" w:rsidRDefault="003D34CD" w:rsidP="00BB4B2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6E311B">
        <w:rPr>
          <w:rFonts w:ascii="Times New Roman" w:hAnsi="Times New Roman" w:cs="Times New Roman"/>
          <w:sz w:val="24"/>
          <w:szCs w:val="24"/>
        </w:rPr>
        <w:t>跳过校正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/>
          <w:sz w:val="24"/>
          <w:szCs w:val="24"/>
        </w:rPr>
        <w:t>：</w:t>
      </w:r>
      <w:proofErr w:type="gramEnd"/>
      <w:r w:rsidRPr="006E311B">
        <w:rPr>
          <w:rFonts w:ascii="Times New Roman" w:hAnsi="Times New Roman" w:cs="Times New Roman"/>
          <w:sz w:val="24"/>
          <w:szCs w:val="24"/>
        </w:rPr>
        <w:t>因为没有电动载物台</w:t>
      </w:r>
    </w:p>
    <w:p w:rsidR="00EB3E7F" w:rsidRPr="006E311B" w:rsidRDefault="00EB3E7F" w:rsidP="00BB4B2D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透射光：直接用顶光源</w:t>
      </w:r>
      <w:r w:rsidRPr="006E311B">
        <w:rPr>
          <w:rFonts w:ascii="Times New Roman" w:hAnsi="Times New Roman" w:cs="Times New Roman"/>
          <w:sz w:val="24"/>
          <w:szCs w:val="24"/>
        </w:rPr>
        <w:t>/</w:t>
      </w:r>
      <w:r w:rsidRPr="006E311B">
        <w:rPr>
          <w:rFonts w:ascii="Times New Roman" w:hAnsi="Times New Roman" w:cs="Times New Roman"/>
          <w:sz w:val="24"/>
          <w:szCs w:val="24"/>
        </w:rPr>
        <w:t>底光源；选择</w:t>
      </w:r>
      <w:r w:rsidRPr="006E311B">
        <w:rPr>
          <w:rFonts w:ascii="Times New Roman" w:hAnsi="Times New Roman" w:cs="Times New Roman"/>
          <w:sz w:val="24"/>
          <w:szCs w:val="24"/>
        </w:rPr>
        <w:t>“BF”;</w:t>
      </w:r>
    </w:p>
    <w:p w:rsidR="00EB3E7F" w:rsidRPr="006E311B" w:rsidRDefault="00EB3E7F" w:rsidP="00EB3E7F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最大</w:t>
      </w:r>
      <w:r w:rsidRPr="006E311B">
        <w:rPr>
          <w:rFonts w:ascii="Times New Roman" w:hAnsi="Times New Roman" w:cs="Times New Roman"/>
          <w:sz w:val="24"/>
          <w:szCs w:val="24"/>
        </w:rPr>
        <w:t>倍数：</w:t>
      </w:r>
      <w:r w:rsidRPr="006E311B">
        <w:rPr>
          <w:rFonts w:ascii="Times New Roman" w:hAnsi="Times New Roman" w:cs="Times New Roman" w:hint="eastAsia"/>
          <w:sz w:val="24"/>
          <w:szCs w:val="24"/>
        </w:rPr>
        <w:t>1</w:t>
      </w:r>
      <w:r w:rsidRPr="006E311B">
        <w:rPr>
          <w:rFonts w:ascii="Times New Roman" w:hAnsi="Times New Roman" w:cs="Times New Roman" w:hint="eastAsia"/>
          <w:sz w:val="24"/>
          <w:szCs w:val="24"/>
        </w:rPr>
        <w:t>倍</w:t>
      </w:r>
      <w:r w:rsidRPr="006E311B">
        <w:rPr>
          <w:rFonts w:ascii="Times New Roman" w:hAnsi="Times New Roman" w:cs="Times New Roman"/>
          <w:sz w:val="24"/>
          <w:szCs w:val="24"/>
        </w:rPr>
        <w:t>物镜：</w:t>
      </w:r>
      <w:r w:rsidRPr="006E311B">
        <w:rPr>
          <w:rFonts w:ascii="Times New Roman" w:hAnsi="Times New Roman" w:cs="Times New Roman" w:hint="eastAsia"/>
          <w:sz w:val="24"/>
          <w:szCs w:val="24"/>
        </w:rPr>
        <w:t>1</w:t>
      </w:r>
      <w:r w:rsidRPr="006E311B">
        <w:rPr>
          <w:rFonts w:ascii="宋体" w:eastAsia="宋体" w:hAnsi="宋体" w:cs="Times New Roman" w:hint="eastAsia"/>
          <w:sz w:val="24"/>
          <w:szCs w:val="24"/>
        </w:rPr>
        <w:t>×</w:t>
      </w:r>
      <w:r w:rsidRPr="006E311B">
        <w:rPr>
          <w:rFonts w:ascii="Times New Roman" w:hAnsi="Times New Roman" w:cs="Times New Roman"/>
          <w:sz w:val="24"/>
          <w:szCs w:val="24"/>
        </w:rPr>
        <w:t>7</w:t>
      </w:r>
      <w:r w:rsidRPr="006E311B">
        <w:rPr>
          <w:rFonts w:ascii="宋体" w:eastAsia="宋体" w:hAnsi="宋体" w:cs="Times New Roman" w:hint="eastAsia"/>
          <w:sz w:val="24"/>
          <w:szCs w:val="24"/>
        </w:rPr>
        <w:t>×</w:t>
      </w:r>
      <w:r w:rsidRPr="006E311B">
        <w:rPr>
          <w:rFonts w:ascii="Times New Roman" w:hAnsi="Times New Roman" w:cs="Times New Roman" w:hint="eastAsia"/>
          <w:sz w:val="24"/>
          <w:szCs w:val="24"/>
        </w:rPr>
        <w:t>16</w:t>
      </w:r>
      <w:r w:rsidRPr="006E311B">
        <w:rPr>
          <w:rFonts w:ascii="Times New Roman" w:hAnsi="Times New Roman" w:cs="Times New Roman" w:hint="eastAsia"/>
          <w:sz w:val="24"/>
          <w:szCs w:val="24"/>
        </w:rPr>
        <w:t>（物镜</w:t>
      </w:r>
      <w:r w:rsidRPr="006E311B">
        <w:rPr>
          <w:rFonts w:ascii="Times New Roman" w:hAnsi="Times New Roman" w:cs="Times New Roman"/>
          <w:sz w:val="24"/>
          <w:szCs w:val="24"/>
        </w:rPr>
        <w:t>放大</w:t>
      </w:r>
      <w:r w:rsidRPr="006E311B">
        <w:rPr>
          <w:rFonts w:ascii="Times New Roman" w:hAnsi="Times New Roman" w:cs="Times New Roman" w:hint="eastAsia"/>
          <w:sz w:val="24"/>
          <w:szCs w:val="24"/>
        </w:rPr>
        <w:t>）</w:t>
      </w:r>
      <w:r w:rsidRPr="006E311B">
        <w:rPr>
          <w:rFonts w:ascii="Times New Roman" w:hAnsi="Times New Roman" w:cs="Times New Roman" w:hint="eastAsia"/>
          <w:sz w:val="24"/>
          <w:szCs w:val="24"/>
        </w:rPr>
        <w:t>=</w:t>
      </w:r>
      <w:r w:rsidRPr="006E311B">
        <w:rPr>
          <w:rFonts w:ascii="Times New Roman" w:hAnsi="Times New Roman" w:cs="Times New Roman"/>
          <w:sz w:val="24"/>
          <w:szCs w:val="24"/>
        </w:rPr>
        <w:t>112</w:t>
      </w:r>
      <w:r w:rsidRPr="006E311B">
        <w:rPr>
          <w:rFonts w:ascii="Times New Roman" w:hAnsi="Times New Roman" w:cs="Times New Roman" w:hint="eastAsia"/>
          <w:sz w:val="24"/>
          <w:szCs w:val="24"/>
        </w:rPr>
        <w:t>倍</w:t>
      </w:r>
    </w:p>
    <w:p w:rsidR="00EB3E7F" w:rsidRPr="006E311B" w:rsidRDefault="00EB3E7F" w:rsidP="00140401">
      <w:pPr>
        <w:pStyle w:val="a3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 xml:space="preserve">          2.3</w:t>
      </w:r>
      <w:r w:rsidRPr="006E311B">
        <w:rPr>
          <w:rFonts w:ascii="Times New Roman" w:hAnsi="Times New Roman" w:cs="Times New Roman" w:hint="eastAsia"/>
          <w:sz w:val="24"/>
          <w:szCs w:val="24"/>
        </w:rPr>
        <w:t>倍</w:t>
      </w:r>
      <w:r w:rsidRPr="006E311B">
        <w:rPr>
          <w:rFonts w:ascii="Times New Roman" w:hAnsi="Times New Roman" w:cs="Times New Roman"/>
          <w:sz w:val="24"/>
          <w:szCs w:val="24"/>
        </w:rPr>
        <w:t>物镜：</w:t>
      </w:r>
      <w:r w:rsidRPr="006E311B">
        <w:rPr>
          <w:rFonts w:ascii="Times New Roman" w:hAnsi="Times New Roman" w:cs="Times New Roman" w:hint="eastAsia"/>
          <w:sz w:val="24"/>
          <w:szCs w:val="24"/>
        </w:rPr>
        <w:t>2.3</w:t>
      </w:r>
      <w:r w:rsidRPr="006E311B">
        <w:rPr>
          <w:rFonts w:ascii="宋体" w:eastAsia="宋体" w:hAnsi="宋体" w:cs="Times New Roman" w:hint="eastAsia"/>
          <w:sz w:val="24"/>
          <w:szCs w:val="24"/>
        </w:rPr>
        <w:t>×</w:t>
      </w:r>
      <w:r w:rsidRPr="006E311B">
        <w:rPr>
          <w:rFonts w:ascii="Times New Roman" w:hAnsi="Times New Roman" w:cs="Times New Roman"/>
          <w:sz w:val="24"/>
          <w:szCs w:val="24"/>
        </w:rPr>
        <w:t>7</w:t>
      </w:r>
      <w:r w:rsidRPr="006E311B">
        <w:rPr>
          <w:rFonts w:ascii="宋体" w:eastAsia="宋体" w:hAnsi="宋体" w:cs="Times New Roman" w:hint="eastAsia"/>
          <w:sz w:val="24"/>
          <w:szCs w:val="24"/>
        </w:rPr>
        <w:t>×</w:t>
      </w:r>
      <w:r w:rsidRPr="006E311B">
        <w:rPr>
          <w:rFonts w:ascii="Times New Roman" w:hAnsi="Times New Roman" w:cs="Times New Roman"/>
          <w:sz w:val="24"/>
          <w:szCs w:val="24"/>
        </w:rPr>
        <w:t>16=16.1</w:t>
      </w:r>
      <w:r w:rsidRPr="006E311B">
        <w:rPr>
          <w:rFonts w:ascii="宋体" w:eastAsia="宋体" w:hAnsi="宋体" w:cs="Times New Roman" w:hint="eastAsia"/>
          <w:sz w:val="24"/>
          <w:szCs w:val="24"/>
        </w:rPr>
        <w:t>×</w:t>
      </w:r>
      <w:r w:rsidRPr="006E311B">
        <w:rPr>
          <w:rFonts w:ascii="Times New Roman" w:hAnsi="Times New Roman" w:cs="Times New Roman"/>
          <w:sz w:val="24"/>
          <w:szCs w:val="24"/>
        </w:rPr>
        <w:t>16=257.6</w:t>
      </w:r>
      <w:r w:rsidRPr="006E311B">
        <w:rPr>
          <w:rFonts w:ascii="Times New Roman" w:hAnsi="Times New Roman" w:cs="Times New Roman" w:hint="eastAsia"/>
          <w:sz w:val="24"/>
          <w:szCs w:val="24"/>
        </w:rPr>
        <w:t>倍</w:t>
      </w:r>
    </w:p>
    <w:p w:rsidR="00140401" w:rsidRPr="006E311B" w:rsidRDefault="00140401" w:rsidP="0014040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荧光</w:t>
      </w:r>
      <w:r w:rsidRPr="006E311B">
        <w:rPr>
          <w:rFonts w:ascii="Times New Roman" w:hAnsi="Times New Roman" w:cs="Times New Roman"/>
          <w:sz w:val="24"/>
          <w:szCs w:val="24"/>
        </w:rPr>
        <w:t>：</w:t>
      </w:r>
      <w:r w:rsidRPr="006E311B">
        <w:rPr>
          <w:rFonts w:ascii="Times New Roman" w:hAnsi="Times New Roman" w:cs="Times New Roman" w:hint="eastAsia"/>
          <w:sz w:val="24"/>
          <w:szCs w:val="24"/>
        </w:rPr>
        <w:t>FITC, RHD, DAPI</w:t>
      </w:r>
      <w:r w:rsidRPr="006E311B">
        <w:rPr>
          <w:rFonts w:ascii="Times New Roman" w:hAnsi="Times New Roman" w:cs="Times New Roman" w:hint="eastAsia"/>
          <w:sz w:val="24"/>
          <w:szCs w:val="24"/>
        </w:rPr>
        <w:t>，光路</w:t>
      </w:r>
      <w:r w:rsidRPr="006E311B">
        <w:rPr>
          <w:rFonts w:ascii="Times New Roman" w:hAnsi="Times New Roman" w:cs="Times New Roman"/>
          <w:sz w:val="24"/>
          <w:szCs w:val="24"/>
        </w:rPr>
        <w:t>已经调好，注意观察时要盖上滤光片</w:t>
      </w:r>
      <w:r w:rsidR="00EF2890" w:rsidRPr="006E311B">
        <w:rPr>
          <w:rFonts w:ascii="Times New Roman" w:hAnsi="Times New Roman" w:cs="Times New Roman" w:hint="eastAsia"/>
          <w:sz w:val="24"/>
          <w:szCs w:val="24"/>
        </w:rPr>
        <w:t>护眼</w:t>
      </w:r>
    </w:p>
    <w:p w:rsidR="00140401" w:rsidRPr="006E311B" w:rsidRDefault="00140401" w:rsidP="00140401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相机：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“定位”</w:t>
      </w:r>
    </w:p>
    <w:p w:rsidR="00C4246D" w:rsidRPr="006E311B" w:rsidRDefault="00140401" w:rsidP="00140401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拍摄</w:t>
      </w:r>
      <w:r w:rsidRPr="006E311B">
        <w:rPr>
          <w:rFonts w:ascii="Times New Roman" w:hAnsi="Times New Roman" w:cs="Times New Roman"/>
          <w:sz w:val="24"/>
          <w:szCs w:val="24"/>
        </w:rPr>
        <w:t>明场照片：</w:t>
      </w:r>
    </w:p>
    <w:p w:rsidR="00140401" w:rsidRPr="006E311B" w:rsidRDefault="00140401" w:rsidP="00C4246D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用白底</w:t>
      </w:r>
      <w:r w:rsidR="009D0EF3" w:rsidRPr="006E311B">
        <w:rPr>
          <w:rFonts w:ascii="Times New Roman" w:hAnsi="Times New Roman" w:cs="Times New Roman" w:hint="eastAsia"/>
          <w:sz w:val="24"/>
          <w:szCs w:val="24"/>
        </w:rPr>
        <w:t>拍摄</w:t>
      </w:r>
      <w:r w:rsidR="009D0EF3" w:rsidRPr="006E311B">
        <w:rPr>
          <w:rFonts w:ascii="Times New Roman" w:hAnsi="Times New Roman" w:cs="Times New Roman"/>
          <w:sz w:val="24"/>
          <w:szCs w:val="24"/>
        </w:rPr>
        <w:t>，</w:t>
      </w:r>
      <w:r w:rsidR="009D0EF3" w:rsidRPr="006E311B">
        <w:rPr>
          <w:rFonts w:ascii="Times New Roman" w:hAnsi="Times New Roman" w:cs="Times New Roman" w:hint="eastAsia"/>
          <w:sz w:val="24"/>
          <w:szCs w:val="24"/>
        </w:rPr>
        <w:t>调节</w:t>
      </w:r>
      <w:r w:rsidR="009D0EF3" w:rsidRPr="006E311B">
        <w:rPr>
          <w:rFonts w:ascii="Times New Roman" w:hAnsi="Times New Roman" w:cs="Times New Roman"/>
          <w:sz w:val="24"/>
          <w:szCs w:val="24"/>
        </w:rPr>
        <w:t>顶光源</w:t>
      </w:r>
      <w:r w:rsidR="009D0EF3" w:rsidRPr="006E311B">
        <w:rPr>
          <w:rFonts w:ascii="Times New Roman" w:hAnsi="Times New Roman" w:cs="Times New Roman" w:hint="eastAsia"/>
          <w:sz w:val="24"/>
          <w:szCs w:val="24"/>
        </w:rPr>
        <w:t>/</w:t>
      </w:r>
      <w:r w:rsidR="009D0EF3" w:rsidRPr="006E311B">
        <w:rPr>
          <w:rFonts w:ascii="Times New Roman" w:hAnsi="Times New Roman" w:cs="Times New Roman" w:hint="eastAsia"/>
          <w:sz w:val="24"/>
          <w:szCs w:val="24"/>
        </w:rPr>
        <w:t>底光源照亮</w:t>
      </w:r>
      <w:r w:rsidR="009D0EF3" w:rsidRPr="006E311B">
        <w:rPr>
          <w:rFonts w:ascii="Times New Roman" w:hAnsi="Times New Roman" w:cs="Times New Roman"/>
          <w:sz w:val="24"/>
          <w:szCs w:val="24"/>
        </w:rPr>
        <w:t>样品；</w:t>
      </w:r>
    </w:p>
    <w:p w:rsidR="009D0EF3" w:rsidRPr="006E311B" w:rsidRDefault="009D0EF3" w:rsidP="00C4246D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目镜</w:t>
      </w:r>
      <w:r w:rsidRPr="006E311B">
        <w:rPr>
          <w:rFonts w:ascii="Times New Roman" w:hAnsi="Times New Roman" w:cs="Times New Roman"/>
          <w:sz w:val="24"/>
          <w:szCs w:val="24"/>
        </w:rPr>
        <w:t>观察</w:t>
      </w:r>
      <w:r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9D0EF3" w:rsidRPr="006E311B" w:rsidRDefault="009D0EF3" w:rsidP="00C4246D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在</w:t>
      </w:r>
      <w:r w:rsidRPr="006E311B">
        <w:rPr>
          <w:rFonts w:ascii="Times New Roman" w:hAnsi="Times New Roman" w:cs="Times New Roman"/>
          <w:sz w:val="24"/>
          <w:szCs w:val="24"/>
        </w:rPr>
        <w:t>电脑上观察，选择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预览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="00F12810"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F12810" w:rsidRPr="006E311B" w:rsidRDefault="00C4246D" w:rsidP="00C4246D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调节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曝光</w:t>
      </w:r>
      <w:r w:rsidRPr="006E311B">
        <w:rPr>
          <w:rFonts w:ascii="Times New Roman" w:hAnsi="Times New Roman" w:cs="Times New Roman"/>
          <w:sz w:val="24"/>
          <w:szCs w:val="24"/>
        </w:rPr>
        <w:t>时间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一般明场为</w:t>
      </w:r>
      <w:r w:rsidRPr="006E311B">
        <w:rPr>
          <w:rFonts w:ascii="Times New Roman" w:hAnsi="Times New Roman" w:cs="Times New Roman" w:hint="eastAsia"/>
          <w:sz w:val="24"/>
          <w:szCs w:val="24"/>
        </w:rPr>
        <w:t>20</w:t>
      </w:r>
      <w:r w:rsidRPr="006E311B">
        <w:rPr>
          <w:rFonts w:ascii="Times New Roman" w:hAnsi="Times New Roman" w:cs="Times New Roman"/>
          <w:sz w:val="24"/>
          <w:szCs w:val="24"/>
        </w:rPr>
        <w:t>~30ms;</w:t>
      </w:r>
    </w:p>
    <w:p w:rsidR="00C4246D" w:rsidRPr="006E311B" w:rsidRDefault="00C4246D" w:rsidP="00C4246D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调节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白平衡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先点击</w:t>
      </w:r>
      <w:r w:rsidRPr="006E311B">
        <w:rPr>
          <w:rFonts w:ascii="Times New Roman" w:hAnsi="Times New Roman" w:cs="Times New Roman"/>
          <w:sz w:val="24"/>
          <w:szCs w:val="24"/>
        </w:rPr>
        <w:t>“3200K”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（这是</w:t>
      </w:r>
      <w:r w:rsidR="00824F5F" w:rsidRPr="006E311B">
        <w:rPr>
          <w:rFonts w:ascii="Times New Roman" w:hAnsi="Times New Roman" w:cs="Times New Roman"/>
          <w:sz w:val="24"/>
          <w:szCs w:val="24"/>
        </w:rPr>
        <w:t>色温的标尺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）</w:t>
      </w:r>
      <w:r w:rsidRPr="006E311B">
        <w:rPr>
          <w:rFonts w:ascii="Times New Roman" w:hAnsi="Times New Roman" w:cs="Times New Roman"/>
          <w:sz w:val="24"/>
          <w:szCs w:val="24"/>
        </w:rPr>
        <w:t>,</w:t>
      </w:r>
      <w:r w:rsidRPr="006E311B">
        <w:rPr>
          <w:rFonts w:ascii="Times New Roman" w:hAnsi="Times New Roman" w:cs="Times New Roman" w:hint="eastAsia"/>
          <w:sz w:val="24"/>
          <w:szCs w:val="24"/>
        </w:rPr>
        <w:t>还原</w:t>
      </w:r>
      <w:r w:rsidRPr="006E311B">
        <w:rPr>
          <w:rFonts w:ascii="Times New Roman" w:hAnsi="Times New Roman" w:cs="Times New Roman"/>
          <w:sz w:val="24"/>
          <w:szCs w:val="24"/>
        </w:rPr>
        <w:t>初始值颜色，标准化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然后调节，有以下两种方式：</w:t>
      </w:r>
    </w:p>
    <w:p w:rsidR="00C4246D" w:rsidRPr="006E311B" w:rsidRDefault="00C4246D" w:rsidP="00C4246D">
      <w:pPr>
        <w:pStyle w:val="a3"/>
        <w:numPr>
          <w:ilvl w:val="3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点击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挑选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，鼠标</w:t>
      </w:r>
      <w:r w:rsidRPr="006E311B">
        <w:rPr>
          <w:rFonts w:ascii="Times New Roman" w:hAnsi="Times New Roman" w:cs="Times New Roman"/>
          <w:sz w:val="24"/>
          <w:szCs w:val="24"/>
        </w:rPr>
        <w:t>变成笔，在图片应该是白色的地方点一下</w:t>
      </w:r>
    </w:p>
    <w:p w:rsidR="00C4246D" w:rsidRPr="006E311B" w:rsidRDefault="00C4246D" w:rsidP="00C4246D">
      <w:pPr>
        <w:pStyle w:val="a3"/>
        <w:numPr>
          <w:ilvl w:val="3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挪出</w:t>
      </w:r>
      <w:r w:rsidRPr="006E311B">
        <w:rPr>
          <w:rFonts w:ascii="Times New Roman" w:hAnsi="Times New Roman" w:cs="Times New Roman"/>
          <w:sz w:val="24"/>
          <w:szCs w:val="24"/>
        </w:rPr>
        <w:t>样品，在白场中点击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自动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然后把样品放进来</w:t>
      </w:r>
    </w:p>
    <w:p w:rsidR="00824F5F" w:rsidRPr="006E311B" w:rsidRDefault="00824F5F" w:rsidP="00824F5F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点击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拍摄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采集单通道图像</w:t>
      </w:r>
    </w:p>
    <w:p w:rsidR="00C4246D" w:rsidRPr="006E311B" w:rsidRDefault="00C4246D" w:rsidP="00C4246D">
      <w:pPr>
        <w:pStyle w:val="a3"/>
        <w:numPr>
          <w:ilvl w:val="1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拍摄荧光</w:t>
      </w:r>
      <w:r w:rsidRPr="006E311B">
        <w:rPr>
          <w:rFonts w:ascii="Times New Roman" w:hAnsi="Times New Roman" w:cs="Times New Roman"/>
          <w:sz w:val="24"/>
          <w:szCs w:val="24"/>
        </w:rPr>
        <w:t>照片：</w:t>
      </w:r>
    </w:p>
    <w:p w:rsidR="00560A9B" w:rsidRPr="006E311B" w:rsidRDefault="00560A9B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用</w:t>
      </w:r>
      <w:r w:rsidRPr="006E311B">
        <w:rPr>
          <w:rFonts w:ascii="Times New Roman" w:hAnsi="Times New Roman" w:cs="Times New Roman"/>
          <w:sz w:val="24"/>
          <w:szCs w:val="24"/>
        </w:rPr>
        <w:t>黑底拍摄</w:t>
      </w:r>
      <w:r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560A9B" w:rsidRPr="006E311B" w:rsidRDefault="00560A9B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将</w:t>
      </w:r>
      <w:r w:rsidRPr="006E311B">
        <w:rPr>
          <w:rFonts w:ascii="Times New Roman" w:hAnsi="Times New Roman" w:cs="Times New Roman"/>
          <w:sz w:val="24"/>
          <w:szCs w:val="24"/>
        </w:rPr>
        <w:t>顶光源</w:t>
      </w:r>
      <w:r w:rsidRPr="006E311B">
        <w:rPr>
          <w:rFonts w:ascii="Times New Roman" w:hAnsi="Times New Roman" w:cs="Times New Roman" w:hint="eastAsia"/>
          <w:sz w:val="24"/>
          <w:szCs w:val="24"/>
        </w:rPr>
        <w:t>/</w:t>
      </w:r>
      <w:r w:rsidRPr="006E311B">
        <w:rPr>
          <w:rFonts w:ascii="Times New Roman" w:hAnsi="Times New Roman" w:cs="Times New Roman" w:hint="eastAsia"/>
          <w:sz w:val="24"/>
          <w:szCs w:val="24"/>
        </w:rPr>
        <w:t>底光源</w:t>
      </w:r>
      <w:r w:rsidRPr="006E311B">
        <w:rPr>
          <w:rFonts w:ascii="Times New Roman" w:hAnsi="Times New Roman" w:cs="Times New Roman" w:hint="eastAsia"/>
          <w:sz w:val="24"/>
          <w:szCs w:val="24"/>
        </w:rPr>
        <w:t xml:space="preserve"> shutter</w:t>
      </w:r>
      <w:r w:rsidRPr="006E311B">
        <w:rPr>
          <w:rFonts w:ascii="Times New Roman" w:hAnsi="Times New Roman" w:cs="Times New Roman" w:hint="eastAsia"/>
          <w:sz w:val="24"/>
          <w:szCs w:val="24"/>
        </w:rPr>
        <w:t>关闭</w:t>
      </w:r>
      <w:r w:rsidRPr="006E311B">
        <w:rPr>
          <w:rFonts w:ascii="Times New Roman" w:hAnsi="Times New Roman" w:cs="Times New Roman"/>
          <w:sz w:val="24"/>
          <w:szCs w:val="24"/>
        </w:rPr>
        <w:t>；</w:t>
      </w:r>
    </w:p>
    <w:p w:rsidR="00560A9B" w:rsidRPr="006E311B" w:rsidRDefault="00560A9B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选择</w:t>
      </w:r>
      <w:r w:rsidRPr="006E311B">
        <w:rPr>
          <w:rFonts w:ascii="Times New Roman" w:hAnsi="Times New Roman" w:cs="Times New Roman"/>
          <w:sz w:val="24"/>
          <w:szCs w:val="24"/>
        </w:rPr>
        <w:t>相应的荧光</w:t>
      </w:r>
      <w:r w:rsidRPr="006E311B">
        <w:rPr>
          <w:rFonts w:ascii="Times New Roman" w:hAnsi="Times New Roman" w:cs="Times New Roman" w:hint="eastAsia"/>
          <w:sz w:val="24"/>
          <w:szCs w:val="24"/>
        </w:rPr>
        <w:t>：</w:t>
      </w:r>
      <w:r w:rsidRPr="006E311B">
        <w:rPr>
          <w:rFonts w:ascii="Times New Roman" w:hAnsi="Times New Roman" w:cs="Times New Roman" w:hint="eastAsia"/>
          <w:sz w:val="24"/>
          <w:szCs w:val="24"/>
        </w:rPr>
        <w:t>FITC, RHD, DAPI</w:t>
      </w:r>
    </w:p>
    <w:p w:rsidR="00560A9B" w:rsidRPr="006E311B" w:rsidRDefault="00753302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选择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预览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注意荧光没有白平衡（</w:t>
      </w:r>
      <w:r w:rsidRPr="006E311B">
        <w:rPr>
          <w:rFonts w:ascii="Times New Roman" w:hAnsi="Times New Roman" w:cs="Times New Roman" w:hint="eastAsia"/>
          <w:sz w:val="24"/>
          <w:szCs w:val="24"/>
        </w:rPr>
        <w:t>因为</w:t>
      </w:r>
      <w:r w:rsidRPr="006E311B">
        <w:rPr>
          <w:rFonts w:ascii="Times New Roman" w:hAnsi="Times New Roman" w:cs="Times New Roman"/>
          <w:sz w:val="24"/>
          <w:szCs w:val="24"/>
        </w:rPr>
        <w:t>黑底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，但</w:t>
      </w:r>
      <w:r w:rsidR="00824F5F" w:rsidRPr="006E311B">
        <w:rPr>
          <w:rFonts w:ascii="Times New Roman" w:hAnsi="Times New Roman" w:cs="Times New Roman"/>
          <w:sz w:val="24"/>
          <w:szCs w:val="24"/>
        </w:rPr>
        <w:t>要点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3200K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还原</w:t>
      </w:r>
      <w:r w:rsidR="00824F5F" w:rsidRPr="006E311B">
        <w:rPr>
          <w:rFonts w:ascii="Times New Roman" w:hAnsi="Times New Roman" w:cs="Times New Roman"/>
          <w:sz w:val="24"/>
          <w:szCs w:val="24"/>
        </w:rPr>
        <w:t>初始值</w:t>
      </w:r>
      <w:r w:rsidRPr="006E311B">
        <w:rPr>
          <w:rFonts w:ascii="Times New Roman" w:hAnsi="Times New Roman" w:cs="Times New Roman"/>
          <w:sz w:val="24"/>
          <w:szCs w:val="24"/>
        </w:rPr>
        <w:t>）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只有曝光时间</w:t>
      </w:r>
      <w:r w:rsidR="00824F5F"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824F5F" w:rsidRPr="006E311B" w:rsidRDefault="00824F5F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图像</w:t>
      </w:r>
      <w:r w:rsidRPr="006E311B">
        <w:rPr>
          <w:rFonts w:ascii="Times New Roman" w:hAnsi="Times New Roman" w:cs="Times New Roman"/>
          <w:sz w:val="24"/>
          <w:szCs w:val="24"/>
        </w:rPr>
        <w:t>对比度可先调节：</w:t>
      </w:r>
      <w:r w:rsidRPr="006E311B">
        <w:rPr>
          <w:rFonts w:ascii="Times New Roman" w:hAnsi="Times New Roman" w:cs="Times New Roman" w:hint="eastAsia"/>
          <w:sz w:val="24"/>
          <w:szCs w:val="24"/>
        </w:rPr>
        <w:t>Gamma</w:t>
      </w:r>
      <w:r w:rsidRPr="006E311B">
        <w:rPr>
          <w:rFonts w:ascii="Times New Roman" w:hAnsi="Times New Roman" w:cs="Times New Roman" w:hint="eastAsia"/>
          <w:sz w:val="24"/>
          <w:szCs w:val="24"/>
        </w:rPr>
        <w:t>值</w:t>
      </w:r>
      <w:r w:rsidRPr="006E311B">
        <w:rPr>
          <w:rFonts w:ascii="Times New Roman" w:hAnsi="Times New Roman" w:cs="Times New Roman"/>
          <w:sz w:val="24"/>
          <w:szCs w:val="24"/>
        </w:rPr>
        <w:t>调为</w:t>
      </w:r>
      <w:r w:rsidRPr="006E311B">
        <w:rPr>
          <w:rFonts w:ascii="Times New Roman" w:hAnsi="Times New Roman" w:cs="Times New Roman" w:hint="eastAsia"/>
          <w:sz w:val="24"/>
          <w:szCs w:val="24"/>
        </w:rPr>
        <w:t>1.0</w:t>
      </w:r>
      <w:r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824F5F" w:rsidRPr="006E311B" w:rsidRDefault="00824F5F" w:rsidP="00560A9B">
      <w:pPr>
        <w:pStyle w:val="a3"/>
        <w:numPr>
          <w:ilvl w:val="2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点击</w:t>
      </w:r>
      <w:r w:rsidRPr="006E311B">
        <w:rPr>
          <w:rFonts w:ascii="Times New Roman" w:hAnsi="Times New Roman" w:cs="Times New Roman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拍摄</w:t>
      </w:r>
      <w:r w:rsidRPr="006E311B">
        <w:rPr>
          <w:rFonts w:ascii="Times New Roman" w:hAnsi="Times New Roman" w:cs="Times New Roman"/>
          <w:sz w:val="24"/>
          <w:szCs w:val="24"/>
        </w:rPr>
        <w:t>”</w:t>
      </w:r>
      <w:r w:rsidRPr="006E311B">
        <w:rPr>
          <w:rFonts w:ascii="Times New Roman" w:hAnsi="Times New Roman" w:cs="Times New Roman" w:hint="eastAsia"/>
          <w:sz w:val="24"/>
          <w:szCs w:val="24"/>
        </w:rPr>
        <w:t>，</w:t>
      </w:r>
      <w:r w:rsidRPr="006E311B">
        <w:rPr>
          <w:rFonts w:ascii="Times New Roman" w:hAnsi="Times New Roman" w:cs="Times New Roman"/>
          <w:sz w:val="24"/>
          <w:szCs w:val="24"/>
        </w:rPr>
        <w:t>图像</w:t>
      </w:r>
      <w:r w:rsidRPr="006E311B">
        <w:rPr>
          <w:rFonts w:ascii="Times New Roman" w:hAnsi="Times New Roman" w:cs="Times New Roman" w:hint="eastAsia"/>
          <w:sz w:val="24"/>
          <w:szCs w:val="24"/>
        </w:rPr>
        <w:t>对比度</w:t>
      </w:r>
      <w:r w:rsidRPr="006E311B">
        <w:rPr>
          <w:rFonts w:ascii="Times New Roman" w:hAnsi="Times New Roman" w:cs="Times New Roman"/>
          <w:sz w:val="24"/>
          <w:szCs w:val="24"/>
        </w:rPr>
        <w:t>可调节：最大</w:t>
      </w:r>
      <w:r w:rsidRPr="006E311B">
        <w:rPr>
          <w:rFonts w:ascii="Times New Roman" w:hAnsi="Times New Roman" w:cs="Times New Roman" w:hint="eastAsia"/>
          <w:sz w:val="24"/>
          <w:szCs w:val="24"/>
        </w:rPr>
        <w:t>/</w:t>
      </w:r>
      <w:r w:rsidRPr="006E311B">
        <w:rPr>
          <w:rFonts w:ascii="Times New Roman" w:hAnsi="Times New Roman" w:cs="Times New Roman" w:hint="eastAsia"/>
          <w:sz w:val="24"/>
          <w:szCs w:val="24"/>
        </w:rPr>
        <w:t>最小</w:t>
      </w:r>
      <w:r w:rsidRPr="006E31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E311B">
        <w:rPr>
          <w:rFonts w:ascii="Times New Roman" w:hAnsi="Times New Roman" w:cs="Times New Roman" w:hint="eastAsia"/>
          <w:sz w:val="24"/>
          <w:szCs w:val="24"/>
        </w:rPr>
        <w:t>或</w:t>
      </w:r>
      <w:r w:rsidRPr="006E31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E311B">
        <w:rPr>
          <w:rFonts w:ascii="Times New Roman" w:hAnsi="Times New Roman" w:cs="Times New Roman" w:hint="eastAsia"/>
          <w:sz w:val="24"/>
          <w:szCs w:val="24"/>
        </w:rPr>
        <w:t>最佳</w:t>
      </w:r>
      <w:r w:rsidRPr="006E311B">
        <w:rPr>
          <w:rFonts w:ascii="Times New Roman" w:hAnsi="Times New Roman" w:cs="Times New Roman"/>
          <w:sz w:val="24"/>
          <w:szCs w:val="24"/>
        </w:rPr>
        <w:t>；</w:t>
      </w:r>
    </w:p>
    <w:p w:rsidR="00824F5F" w:rsidRPr="006E311B" w:rsidRDefault="003F007E" w:rsidP="00824F5F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“定位”里</w:t>
      </w:r>
      <w:r w:rsidRPr="006E311B">
        <w:rPr>
          <w:rFonts w:ascii="Times New Roman" w:hAnsi="Times New Roman" w:cs="Times New Roman"/>
          <w:sz w:val="24"/>
          <w:szCs w:val="24"/>
        </w:rPr>
        <w:t>拍摄单通道，</w:t>
      </w:r>
      <w:r w:rsidR="00F25C13" w:rsidRPr="006E311B">
        <w:rPr>
          <w:rFonts w:ascii="Times New Roman" w:hAnsi="Times New Roman" w:cs="Times New Roman" w:hint="eastAsia"/>
          <w:sz w:val="24"/>
          <w:szCs w:val="24"/>
        </w:rPr>
        <w:t>“采集”拍摄多通道：</w:t>
      </w:r>
    </w:p>
    <w:p w:rsidR="00F25C13" w:rsidRPr="006E311B" w:rsidRDefault="00F25C13" w:rsidP="00F25C13">
      <w:pPr>
        <w:ind w:left="360" w:firstLineChars="100" w:firstLine="24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选中多个通道，然后</w:t>
      </w:r>
      <w:proofErr w:type="gramStart"/>
      <w:r w:rsidRPr="006E311B">
        <w:rPr>
          <w:rFonts w:ascii="Times New Roman" w:hAnsi="Times New Roman" w:cs="Times New Roman" w:hint="eastAsia"/>
          <w:sz w:val="24"/>
          <w:szCs w:val="24"/>
        </w:rPr>
        <w:t>一个通道一个通道</w:t>
      </w:r>
      <w:proofErr w:type="gramEnd"/>
      <w:r w:rsidRPr="006E311B">
        <w:rPr>
          <w:rFonts w:ascii="Times New Roman" w:hAnsi="Times New Roman" w:cs="Times New Roman" w:hint="eastAsia"/>
          <w:sz w:val="24"/>
          <w:szCs w:val="24"/>
        </w:rPr>
        <w:t>依次调节曝光时间，最后点击“拍摄”</w:t>
      </w:r>
    </w:p>
    <w:p w:rsidR="00C16E41" w:rsidRPr="006E311B" w:rsidRDefault="00F25C13" w:rsidP="00F25C1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保存图像：</w:t>
      </w:r>
    </w:p>
    <w:p w:rsidR="00F25C13" w:rsidRPr="006E311B" w:rsidRDefault="00536856" w:rsidP="00536856">
      <w:pPr>
        <w:pStyle w:val="a3"/>
        <w:ind w:left="-420" w:firstLineChars="400" w:firstLine="96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a) </w:t>
      </w:r>
      <w:r w:rsidR="00C16E41" w:rsidRPr="006E311B">
        <w:rPr>
          <w:rFonts w:ascii="Times New Roman" w:hAnsi="Times New Roman" w:cs="Times New Roman" w:hint="eastAsia"/>
          <w:sz w:val="24"/>
          <w:szCs w:val="24"/>
        </w:rPr>
        <w:t>单个图像保存</w:t>
      </w:r>
      <w:proofErr w:type="gramStart"/>
      <w:r w:rsidR="00C16E41" w:rsidRPr="006E311B">
        <w:rPr>
          <w:rFonts w:ascii="Times New Roman" w:hAnsi="Times New Roman" w:cs="Times New Roman" w:hint="eastAsia"/>
          <w:sz w:val="24"/>
          <w:szCs w:val="24"/>
        </w:rPr>
        <w:t>：“</w:t>
      </w:r>
      <w:proofErr w:type="gramEnd"/>
      <w:r w:rsidR="00C16E41" w:rsidRPr="006E311B">
        <w:rPr>
          <w:rFonts w:ascii="Times New Roman" w:hAnsi="Times New Roman" w:cs="Times New Roman" w:hint="eastAsia"/>
          <w:sz w:val="24"/>
          <w:szCs w:val="24"/>
        </w:rPr>
        <w:t>文件”</w:t>
      </w:r>
      <w:r w:rsidR="00C16E41"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="00C16E41" w:rsidRPr="006E311B">
        <w:rPr>
          <w:rFonts w:ascii="Times New Roman" w:hAnsi="Times New Roman" w:cs="Times New Roman" w:hint="eastAsia"/>
          <w:sz w:val="24"/>
          <w:szCs w:val="24"/>
        </w:rPr>
        <w:t>“另存为”</w:t>
      </w:r>
    </w:p>
    <w:p w:rsidR="008A619A" w:rsidRPr="006E311B" w:rsidRDefault="008A619A" w:rsidP="00C16E4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“处理”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“参数</w:t>
      </w:r>
      <w:r w:rsidRPr="006E311B">
        <w:rPr>
          <w:rFonts w:ascii="Times New Roman" w:hAnsi="Times New Roman" w:cs="Times New Roman" w:hint="eastAsia"/>
          <w:sz w:val="24"/>
          <w:szCs w:val="24"/>
        </w:rPr>
        <w:t>Tiff</w:t>
      </w:r>
      <w:r w:rsidRPr="006E311B">
        <w:rPr>
          <w:rFonts w:ascii="Times New Roman" w:hAnsi="Times New Roman" w:cs="Times New Roman" w:hint="eastAsia"/>
          <w:sz w:val="24"/>
          <w:szCs w:val="24"/>
        </w:rPr>
        <w:t>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“嵌入图形”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“应用”</w:t>
      </w:r>
    </w:p>
    <w:p w:rsidR="0003093D" w:rsidRPr="006E311B" w:rsidRDefault="0003093D" w:rsidP="00C16E4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“输入”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“设置自动输入</w:t>
      </w:r>
      <w:r w:rsidRPr="006E31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E311B">
        <w:rPr>
          <w:rFonts w:ascii="Times New Roman" w:hAnsi="Times New Roman" w:cs="Times New Roman" w:hint="eastAsia"/>
          <w:sz w:val="24"/>
          <w:szCs w:val="24"/>
        </w:rPr>
        <w:t>打钩”</w:t>
      </w:r>
    </w:p>
    <w:p w:rsidR="00536856" w:rsidRPr="006E311B" w:rsidRDefault="00536856" w:rsidP="00C16E4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b) </w:t>
      </w:r>
      <w:r w:rsidRPr="006E311B">
        <w:rPr>
          <w:rFonts w:ascii="Times New Roman" w:hAnsi="Times New Roman" w:cs="Times New Roman" w:hint="eastAsia"/>
          <w:sz w:val="24"/>
          <w:szCs w:val="24"/>
        </w:rPr>
        <w:t>多个图像</w:t>
      </w:r>
      <w:proofErr w:type="gramStart"/>
      <w:r w:rsidRPr="006E311B">
        <w:rPr>
          <w:rFonts w:ascii="Times New Roman" w:hAnsi="Times New Roman" w:cs="Times New Roman" w:hint="eastAsia"/>
          <w:sz w:val="24"/>
          <w:szCs w:val="24"/>
        </w:rPr>
        <w:t>：“</w:t>
      </w:r>
      <w:proofErr w:type="gramEnd"/>
      <w:r w:rsidRPr="006E311B">
        <w:rPr>
          <w:rFonts w:ascii="Times New Roman" w:hAnsi="Times New Roman" w:cs="Times New Roman" w:hint="eastAsia"/>
          <w:sz w:val="24"/>
          <w:szCs w:val="24"/>
        </w:rPr>
        <w:t>批处理”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“单个文件导出”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+</w:t>
      </w:r>
      <w:r w:rsidRPr="006E311B">
        <w:rPr>
          <w:rFonts w:ascii="Times New Roman" w:hAnsi="Times New Roman" w:cs="Times New Roman" w:hint="eastAsia"/>
          <w:sz w:val="24"/>
          <w:szCs w:val="24"/>
        </w:rPr>
        <w:t>添加”</w:t>
      </w:r>
    </w:p>
    <w:p w:rsidR="008C561A" w:rsidRPr="006E311B" w:rsidRDefault="008C561A" w:rsidP="00C16E4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调节一张</w:t>
      </w:r>
      <w:r w:rsidR="00F94D77" w:rsidRPr="006E311B">
        <w:rPr>
          <w:rFonts w:ascii="Times New Roman" w:hAnsi="Times New Roman" w:cs="Times New Roman"/>
          <w:sz w:val="24"/>
          <w:szCs w:val="24"/>
        </w:rPr>
        <w:t>图像的</w:t>
      </w:r>
      <w:r w:rsidRPr="006E311B">
        <w:rPr>
          <w:rFonts w:ascii="Times New Roman" w:hAnsi="Times New Roman" w:cs="Times New Roman"/>
          <w:sz w:val="24"/>
          <w:szCs w:val="24"/>
        </w:rPr>
        <w:t>参数</w:t>
      </w:r>
      <w:r w:rsidR="00F94D77" w:rsidRPr="006E311B">
        <w:rPr>
          <w:rFonts w:ascii="Times New Roman" w:hAnsi="Times New Roman" w:cs="Times New Roman"/>
          <w:sz w:val="24"/>
          <w:szCs w:val="24"/>
        </w:rPr>
        <w:t>后应用到其他图像</w:t>
      </w:r>
      <w:r w:rsidRPr="006E311B">
        <w:rPr>
          <w:rFonts w:ascii="Times New Roman" w:hAnsi="Times New Roman" w:cs="Times New Roman" w:hint="eastAsia"/>
          <w:sz w:val="24"/>
          <w:szCs w:val="24"/>
        </w:rPr>
        <w:t>：“复制参数”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“粘贴参数”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“导出文件夹”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“应用”</w:t>
      </w:r>
    </w:p>
    <w:p w:rsidR="00F25C13" w:rsidRPr="006E311B" w:rsidRDefault="005613B6" w:rsidP="00F25C13">
      <w:pPr>
        <w:pStyle w:val="a3"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采集</w:t>
      </w:r>
      <w:r w:rsidRPr="006E311B">
        <w:rPr>
          <w:rFonts w:ascii="Times New Roman" w:hAnsi="Times New Roman" w:cs="Times New Roman" w:hint="eastAsia"/>
          <w:sz w:val="24"/>
          <w:szCs w:val="24"/>
        </w:rPr>
        <w:t>Z</w:t>
      </w:r>
      <w:r w:rsidRPr="006E311B">
        <w:rPr>
          <w:rFonts w:ascii="Times New Roman" w:hAnsi="Times New Roman" w:cs="Times New Roman" w:hint="eastAsia"/>
          <w:sz w:val="24"/>
          <w:szCs w:val="24"/>
        </w:rPr>
        <w:t>图像：</w:t>
      </w:r>
    </w:p>
    <w:p w:rsidR="005613B6" w:rsidRPr="006E311B" w:rsidRDefault="005613B6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lastRenderedPageBreak/>
        <w:t>明场：“采集”：</w:t>
      </w:r>
    </w:p>
    <w:p w:rsidR="005613B6" w:rsidRPr="006E311B" w:rsidRDefault="005613B6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Z</w:t>
      </w:r>
      <w:r w:rsidRPr="006E311B">
        <w:rPr>
          <w:rFonts w:ascii="Times New Roman" w:hAnsi="Times New Roman" w:cs="Times New Roman" w:hint="eastAsia"/>
          <w:sz w:val="24"/>
          <w:szCs w:val="24"/>
        </w:rPr>
        <w:t>轴序列”：设置结束点</w:t>
      </w:r>
      <w:r w:rsidRPr="006E311B">
        <w:rPr>
          <w:rFonts w:ascii="Times New Roman" w:hAnsi="Times New Roman" w:cs="Times New Roman" w:hint="eastAsia"/>
          <w:sz w:val="24"/>
          <w:szCs w:val="24"/>
        </w:rPr>
        <w:t>/</w:t>
      </w:r>
      <w:r w:rsidRPr="006E311B">
        <w:rPr>
          <w:rFonts w:ascii="Times New Roman" w:hAnsi="Times New Roman" w:cs="Times New Roman" w:hint="eastAsia"/>
          <w:sz w:val="24"/>
          <w:szCs w:val="24"/>
        </w:rPr>
        <w:t>开始点</w:t>
      </w:r>
      <w:r w:rsidR="00EB6C52" w:rsidRPr="006E311B">
        <w:rPr>
          <w:rFonts w:ascii="Times New Roman" w:hAnsi="Times New Roman" w:cs="Times New Roman" w:hint="eastAsia"/>
          <w:sz w:val="24"/>
          <w:szCs w:val="24"/>
        </w:rPr>
        <w:t>，层高，</w:t>
      </w:r>
      <w:r w:rsidR="00EB6C52" w:rsidRPr="006E311B">
        <w:rPr>
          <w:rFonts w:ascii="Times New Roman" w:hAnsi="Times New Roman" w:cs="Times New Roman" w:hint="eastAsia"/>
          <w:sz w:val="24"/>
          <w:szCs w:val="24"/>
        </w:rPr>
        <w:t>Interval</w:t>
      </w:r>
      <w:r w:rsidR="00EB6C52" w:rsidRPr="006E311B">
        <w:rPr>
          <w:rFonts w:ascii="Times New Roman" w:hAnsi="Times New Roman" w:cs="Times New Roman" w:hint="eastAsia"/>
          <w:sz w:val="24"/>
          <w:szCs w:val="24"/>
        </w:rPr>
        <w:t>；</w:t>
      </w:r>
    </w:p>
    <w:p w:rsidR="00EB6C52" w:rsidRPr="006E311B" w:rsidRDefault="00EB6C52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/>
          <w:sz w:val="24"/>
          <w:szCs w:val="24"/>
        </w:rPr>
        <w:t>点击</w:t>
      </w:r>
      <w:r w:rsidRPr="006E311B">
        <w:rPr>
          <w:rFonts w:ascii="Times New Roman" w:hAnsi="Times New Roman" w:cs="Times New Roman" w:hint="eastAsia"/>
          <w:sz w:val="24"/>
          <w:szCs w:val="24"/>
        </w:rPr>
        <w:t>“开始实验”</w:t>
      </w:r>
    </w:p>
    <w:p w:rsidR="00EB6C52" w:rsidRPr="006E311B" w:rsidRDefault="00EB6C52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>“处理”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“扩展焦深”</w:t>
      </w:r>
    </w:p>
    <w:p w:rsidR="0098715D" w:rsidRPr="006E311B" w:rsidRDefault="0098715D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Pr="006E311B">
        <w:rPr>
          <w:rFonts w:ascii="Times New Roman" w:hAnsi="Times New Roman" w:cs="Times New Roman" w:hint="eastAsia"/>
          <w:sz w:val="24"/>
          <w:szCs w:val="24"/>
        </w:rPr>
        <w:t>“参数”</w:t>
      </w:r>
      <w:r w:rsidRPr="006E311B">
        <w:rPr>
          <w:rFonts w:asciiTheme="minorEastAsia" w:hAnsiTheme="minorEastAsia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“小波算法”</w:t>
      </w:r>
    </w:p>
    <w:p w:rsidR="001F0FCD" w:rsidRPr="006E311B" w:rsidRDefault="001F0FCD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 w:rsidRPr="006E311B">
        <w:rPr>
          <w:rFonts w:ascii="Times New Roman" w:hAnsi="Times New Roman" w:cs="Times New Roman" w:hint="eastAsia"/>
          <w:sz w:val="24"/>
          <w:szCs w:val="24"/>
        </w:rPr>
        <w:t>“</w:t>
      </w:r>
      <w:r w:rsidRPr="006E311B">
        <w:rPr>
          <w:rFonts w:ascii="Times New Roman" w:hAnsi="Times New Roman" w:cs="Times New Roman" w:hint="eastAsia"/>
          <w:sz w:val="24"/>
          <w:szCs w:val="24"/>
        </w:rPr>
        <w:t>z-stack alignment</w:t>
      </w:r>
      <w:r w:rsidRPr="006E311B">
        <w:rPr>
          <w:rFonts w:ascii="Times New Roman" w:hAnsi="Times New Roman" w:cs="Times New Roman" w:hint="eastAsia"/>
          <w:sz w:val="24"/>
          <w:szCs w:val="24"/>
        </w:rPr>
        <w:t>”：单根光路，“无对齐”</w:t>
      </w:r>
      <w:r w:rsidR="00C243DC" w:rsidRPr="006E311B">
        <w:rPr>
          <w:rFonts w:ascii="Times New Roman" w:hAnsi="Times New Roman" w:cs="Times New Roman" w:hint="eastAsia"/>
          <w:sz w:val="24"/>
          <w:szCs w:val="24"/>
        </w:rPr>
        <w:t>或者“正常”</w:t>
      </w:r>
    </w:p>
    <w:p w:rsidR="001F0FCD" w:rsidRPr="006E311B" w:rsidRDefault="001F0FCD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           </w:t>
      </w:r>
      <w:r w:rsidRPr="006E311B">
        <w:rPr>
          <w:rFonts w:ascii="Times New Roman" w:hAnsi="Times New Roman" w:cs="Times New Roman" w:hint="eastAsia"/>
          <w:sz w:val="24"/>
          <w:szCs w:val="24"/>
        </w:rPr>
        <w:t>点击“应用”</w:t>
      </w:r>
    </w:p>
    <w:p w:rsidR="005672AE" w:rsidRPr="006E311B" w:rsidRDefault="005672AE" w:rsidP="005613B6">
      <w:pPr>
        <w:ind w:left="420"/>
        <w:rPr>
          <w:rFonts w:ascii="Times New Roman" w:hAnsi="Times New Roman" w:cs="Times New Roman"/>
          <w:sz w:val="24"/>
          <w:szCs w:val="24"/>
        </w:rPr>
      </w:pPr>
      <w:r w:rsidRPr="006E311B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6E311B">
        <w:rPr>
          <w:rFonts w:ascii="Times New Roman" w:hAnsi="Times New Roman" w:cs="Times New Roman" w:hint="eastAsia"/>
          <w:sz w:val="24"/>
          <w:szCs w:val="24"/>
        </w:rPr>
        <w:t>景深分析：边缘白线，可以截图去掉（</w:t>
      </w:r>
      <w:r w:rsidRPr="006E311B">
        <w:rPr>
          <w:rFonts w:ascii="Times New Roman" w:hAnsi="Times New Roman" w:cs="Times New Roman" w:hint="eastAsia"/>
          <w:sz w:val="24"/>
          <w:szCs w:val="24"/>
        </w:rPr>
        <w:t>ctrl</w:t>
      </w:r>
      <w:r w:rsidRPr="006E311B">
        <w:rPr>
          <w:rFonts w:ascii="宋体" w:eastAsia="宋体" w:hAnsi="宋体" w:cs="Times New Roman" w:hint="eastAsia"/>
          <w:sz w:val="24"/>
          <w:szCs w:val="24"/>
        </w:rPr>
        <w:t>→</w:t>
      </w:r>
      <w:r w:rsidRPr="006E311B">
        <w:rPr>
          <w:rFonts w:ascii="Times New Roman" w:hAnsi="Times New Roman" w:cs="Times New Roman" w:hint="eastAsia"/>
          <w:sz w:val="24"/>
          <w:szCs w:val="24"/>
        </w:rPr>
        <w:t>放在新窗口）</w:t>
      </w:r>
    </w:p>
    <w:sectPr w:rsidR="005672AE" w:rsidRPr="006E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41E"/>
    <w:multiLevelType w:val="hybridMultilevel"/>
    <w:tmpl w:val="055A92EA"/>
    <w:lvl w:ilvl="0" w:tplc="F3105562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-420" w:hanging="420"/>
      </w:pPr>
    </w:lvl>
    <w:lvl w:ilvl="2" w:tplc="0409001B">
      <w:start w:val="1"/>
      <w:numFmt w:val="lowerRoman"/>
      <w:lvlText w:val="%3."/>
      <w:lvlJc w:val="righ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ind w:left="2520" w:hanging="420"/>
      </w:pPr>
    </w:lvl>
  </w:abstractNum>
  <w:abstractNum w:abstractNumId="1" w15:restartNumberingAfterBreak="0">
    <w:nsid w:val="1A9463BA"/>
    <w:multiLevelType w:val="hybridMultilevel"/>
    <w:tmpl w:val="296C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52E3A"/>
    <w:multiLevelType w:val="hybridMultilevel"/>
    <w:tmpl w:val="AF0864FE"/>
    <w:lvl w:ilvl="0" w:tplc="8C0AE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4902D1"/>
    <w:multiLevelType w:val="hybridMultilevel"/>
    <w:tmpl w:val="8BDE326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7D51626"/>
    <w:multiLevelType w:val="hybridMultilevel"/>
    <w:tmpl w:val="E724D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03093D"/>
    <w:rsid w:val="00140401"/>
    <w:rsid w:val="001F0FCD"/>
    <w:rsid w:val="003D34CD"/>
    <w:rsid w:val="003F007E"/>
    <w:rsid w:val="00506B9D"/>
    <w:rsid w:val="00514D78"/>
    <w:rsid w:val="00536856"/>
    <w:rsid w:val="00560A9B"/>
    <w:rsid w:val="005613B6"/>
    <w:rsid w:val="005672AE"/>
    <w:rsid w:val="006E311B"/>
    <w:rsid w:val="00753302"/>
    <w:rsid w:val="007B3EDA"/>
    <w:rsid w:val="007D3F34"/>
    <w:rsid w:val="007F0871"/>
    <w:rsid w:val="00824F5F"/>
    <w:rsid w:val="008A619A"/>
    <w:rsid w:val="008C561A"/>
    <w:rsid w:val="0098715D"/>
    <w:rsid w:val="009D0EF3"/>
    <w:rsid w:val="00A222DE"/>
    <w:rsid w:val="00B41E65"/>
    <w:rsid w:val="00BB4B2D"/>
    <w:rsid w:val="00C16E41"/>
    <w:rsid w:val="00C243DC"/>
    <w:rsid w:val="00C4246D"/>
    <w:rsid w:val="00CA669E"/>
    <w:rsid w:val="00E80F42"/>
    <w:rsid w:val="00EB3E7F"/>
    <w:rsid w:val="00EB6C52"/>
    <w:rsid w:val="00EF2890"/>
    <w:rsid w:val="00F116AA"/>
    <w:rsid w:val="00F12810"/>
    <w:rsid w:val="00F12A70"/>
    <w:rsid w:val="00F25C13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C8F6"/>
  <w15:chartTrackingRefBased/>
  <w15:docId w15:val="{F5E60E57-650C-4B2D-BB9E-C8FB37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</dc:creator>
  <cp:keywords/>
  <dc:description/>
  <cp:lastModifiedBy>Dell</cp:lastModifiedBy>
  <cp:revision>35</cp:revision>
  <dcterms:created xsi:type="dcterms:W3CDTF">2016-09-21T06:22:00Z</dcterms:created>
  <dcterms:modified xsi:type="dcterms:W3CDTF">2021-03-18T02:15:00Z</dcterms:modified>
</cp:coreProperties>
</file>